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3831" w14:textId="7D9D4DC3" w:rsidR="00B40ECF" w:rsidRDefault="00B40ECF" w:rsidP="00B40EC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Adopted June 2017</w:t>
      </w:r>
    </w:p>
    <w:p w14:paraId="16BD1EB7" w14:textId="1CD28B8E" w:rsidR="00663993" w:rsidRDefault="00663993" w:rsidP="00B40EC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Revised 5/13/2020</w:t>
      </w:r>
    </w:p>
    <w:p w14:paraId="1A44910F" w14:textId="77777777" w:rsidR="00D326AD" w:rsidRDefault="00D326AD" w:rsidP="00B40E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Meal Charge P</w:t>
      </w:r>
      <w:r w:rsidR="00B40ECF">
        <w:rPr>
          <w:rFonts w:ascii="Times New Roman" w:hAnsi="Times New Roman" w:cs="Times New Roman"/>
          <w:sz w:val="36"/>
          <w:szCs w:val="36"/>
        </w:rPr>
        <w:t>olicy</w:t>
      </w:r>
    </w:p>
    <w:p w14:paraId="537DBD72" w14:textId="77777777" w:rsidR="00D326AD" w:rsidRDefault="00B40ECF" w:rsidP="00D32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GACC familie</w:t>
      </w:r>
      <w:r w:rsidR="00D326AD">
        <w:rPr>
          <w:rFonts w:ascii="Times New Roman" w:hAnsi="Times New Roman" w:cs="Times New Roman"/>
          <w:sz w:val="36"/>
          <w:szCs w:val="36"/>
        </w:rPr>
        <w:t xml:space="preserve">s are asked to </w:t>
      </w:r>
      <w:r>
        <w:rPr>
          <w:rFonts w:ascii="Times New Roman" w:hAnsi="Times New Roman" w:cs="Times New Roman"/>
          <w:sz w:val="36"/>
          <w:szCs w:val="36"/>
        </w:rPr>
        <w:t>pre-pay</w:t>
      </w:r>
      <w:r w:rsidR="00D326AD">
        <w:rPr>
          <w:rFonts w:ascii="Times New Roman" w:hAnsi="Times New Roman" w:cs="Times New Roman"/>
          <w:sz w:val="36"/>
          <w:szCs w:val="36"/>
        </w:rPr>
        <w:t xml:space="preserve"> their lunch </w:t>
      </w:r>
      <w:r>
        <w:rPr>
          <w:rFonts w:ascii="Times New Roman" w:hAnsi="Times New Roman" w:cs="Times New Roman"/>
          <w:sz w:val="36"/>
          <w:szCs w:val="36"/>
        </w:rPr>
        <w:t>accounts</w:t>
      </w:r>
      <w:r w:rsidR="00D326A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They are able to check their balance on Sycamore at any time.</w:t>
      </w:r>
    </w:p>
    <w:p w14:paraId="19D9A5D1" w14:textId="77777777" w:rsidR="00D326AD" w:rsidRDefault="00D326AD" w:rsidP="00D32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Once a family has a negative balance, they will receive a notification through Sycamore.</w:t>
      </w:r>
    </w:p>
    <w:p w14:paraId="4DBB0FE0" w14:textId="77777777" w:rsidR="00D326AD" w:rsidRDefault="00D326AD" w:rsidP="00D32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Extended payment plans are offered and other help is available to provide every student</w:t>
      </w:r>
      <w:r w:rsidR="00BE70FB">
        <w:rPr>
          <w:rFonts w:ascii="Times New Roman" w:hAnsi="Times New Roman" w:cs="Times New Roman"/>
          <w:sz w:val="36"/>
          <w:szCs w:val="36"/>
        </w:rPr>
        <w:t xml:space="preserve"> with</w:t>
      </w:r>
      <w:r w:rsidR="00B40ECF">
        <w:rPr>
          <w:rFonts w:ascii="Times New Roman" w:hAnsi="Times New Roman" w:cs="Times New Roman"/>
          <w:sz w:val="36"/>
          <w:szCs w:val="36"/>
        </w:rPr>
        <w:t xml:space="preserve"> a hot lunch. </w:t>
      </w:r>
    </w:p>
    <w:p w14:paraId="1C5CF31F" w14:textId="77777777" w:rsidR="00D326AD" w:rsidRDefault="00D326AD" w:rsidP="00D32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 one is ever turned away for non-payment.  </w:t>
      </w:r>
    </w:p>
    <w:p w14:paraId="34E7B192" w14:textId="77777777" w:rsidR="00B40ECF" w:rsidRPr="00D326AD" w:rsidRDefault="00B40ECF" w:rsidP="00D32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Charge Policy is provided to all families at the beginning of the school year in the annual mailing and is available for viewing at any time on Sycamore.</w:t>
      </w:r>
    </w:p>
    <w:sectPr w:rsidR="00B40ECF" w:rsidRPr="00D3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B75F2"/>
    <w:multiLevelType w:val="hybridMultilevel"/>
    <w:tmpl w:val="1784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AD"/>
    <w:rsid w:val="001C3027"/>
    <w:rsid w:val="002D65BA"/>
    <w:rsid w:val="00663993"/>
    <w:rsid w:val="00671D51"/>
    <w:rsid w:val="006A7095"/>
    <w:rsid w:val="00700ADC"/>
    <w:rsid w:val="00B40ECF"/>
    <w:rsid w:val="00BE70FB"/>
    <w:rsid w:val="00D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F33F"/>
  <w15:docId w15:val="{33161C00-01B0-493F-9AC6-56119C50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CCGAFaculty5</dc:creator>
  <cp:lastModifiedBy>Tami Bracht</cp:lastModifiedBy>
  <cp:revision>2</cp:revision>
  <cp:lastPrinted>2018-11-28T19:27:00Z</cp:lastPrinted>
  <dcterms:created xsi:type="dcterms:W3CDTF">2020-05-18T17:25:00Z</dcterms:created>
  <dcterms:modified xsi:type="dcterms:W3CDTF">2020-05-18T17:25:00Z</dcterms:modified>
</cp:coreProperties>
</file>